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8BB" w14:textId="32A403AD" w:rsidR="004829EA" w:rsidRDefault="004829EA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92DCBC7" w14:textId="1E527353" w:rsidR="005420EA" w:rsidRDefault="00AC0CCB" w:rsidP="004A42FA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SACRAMENTO </w:t>
      </w:r>
      <w:r w:rsidR="001B3EFA">
        <w:rPr>
          <w:rFonts w:ascii="Arial Black" w:hAnsi="Arial Black"/>
          <w:b/>
          <w:bCs/>
          <w:sz w:val="28"/>
          <w:szCs w:val="28"/>
        </w:rPr>
        <w:t xml:space="preserve">EDUCATION &amp; </w:t>
      </w:r>
      <w:r>
        <w:rPr>
          <w:rFonts w:ascii="Arial Black" w:hAnsi="Arial Black"/>
          <w:b/>
          <w:bCs/>
          <w:sz w:val="28"/>
          <w:szCs w:val="28"/>
        </w:rPr>
        <w:t>HOMELESS YOUTH 2023 FACT SHEET</w:t>
      </w:r>
    </w:p>
    <w:p w14:paraId="5AB0A8A2" w14:textId="7CB60FE5" w:rsidR="00D85910" w:rsidRDefault="00AC0CCB" w:rsidP="004A42FA">
      <w:pPr>
        <w:jc w:val="center"/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Source: CA Homeless Youth Project</w:t>
      </w:r>
      <w:r w:rsidR="00B42266">
        <w:rPr>
          <w:rFonts w:ascii="Arial Black" w:hAnsi="Arial Black"/>
          <w:b/>
          <w:bCs/>
          <w:i/>
          <w:iCs/>
        </w:rPr>
        <w:t xml:space="preserve"> Data Dashboard</w:t>
      </w:r>
      <w:r w:rsidR="00D85910">
        <w:rPr>
          <w:rFonts w:ascii="Arial Black" w:hAnsi="Arial Black"/>
          <w:b/>
          <w:bCs/>
          <w:i/>
          <w:iCs/>
        </w:rPr>
        <w:t>:</w:t>
      </w:r>
    </w:p>
    <w:p w14:paraId="5ED2B545" w14:textId="44D0B9D0" w:rsidR="00AC0CCB" w:rsidRDefault="001B3EFA" w:rsidP="004A42FA">
      <w:pPr>
        <w:jc w:val="center"/>
        <w:rPr>
          <w:rFonts w:ascii="Arial Black" w:hAnsi="Arial Black"/>
          <w:b/>
          <w:bCs/>
          <w:i/>
          <w:iCs/>
          <w:sz w:val="20"/>
          <w:szCs w:val="20"/>
        </w:rPr>
      </w:pPr>
      <w:hyperlink r:id="rId8" w:history="1">
        <w:r w:rsidR="00260CAA" w:rsidRPr="005D3B41">
          <w:rPr>
            <w:rStyle w:val="Hyperlink"/>
            <w:rFonts w:ascii="Arial Black" w:hAnsi="Arial Black"/>
            <w:b/>
            <w:bCs/>
            <w:i/>
            <w:iCs/>
            <w:sz w:val="20"/>
            <w:szCs w:val="20"/>
          </w:rPr>
          <w:t>https://experience.arcgis.com/experience/60b83bb118ca497eba536e29d78a5f7b/page/Youth-Homelessness-Dashboard/</w:t>
        </w:r>
      </w:hyperlink>
    </w:p>
    <w:p w14:paraId="470ACCF9" w14:textId="38FDB74F" w:rsidR="0087020F" w:rsidRDefault="0087020F" w:rsidP="00026119">
      <w:pPr>
        <w:rPr>
          <w:rFonts w:ascii="Arial Black" w:hAnsi="Arial Black"/>
          <w:b/>
          <w:bCs/>
        </w:rPr>
      </w:pPr>
    </w:p>
    <w:p w14:paraId="09E182A2" w14:textId="11ED56D2" w:rsidR="008C3C63" w:rsidRDefault="00443722" w:rsidP="00DD0CE8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noProof/>
        </w:rPr>
        <w:drawing>
          <wp:inline distT="0" distB="0" distL="0" distR="0" wp14:anchorId="58C979B1" wp14:editId="0476117E">
            <wp:extent cx="2406650" cy="615950"/>
            <wp:effectExtent l="19050" t="1905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15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CE19471" w14:textId="51A215C6" w:rsidR="00CF679B" w:rsidRPr="00DD0CE8" w:rsidRDefault="00623CC0" w:rsidP="0087020F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DD0CE8">
        <w:rPr>
          <w:rFonts w:ascii="Arial Black" w:hAnsi="Arial Black"/>
          <w:b/>
          <w:bCs/>
          <w:sz w:val="20"/>
          <w:szCs w:val="20"/>
        </w:rPr>
        <w:t>Student Homelessness in Sacramento</w:t>
      </w:r>
      <w:r w:rsidR="00CF679B" w:rsidRPr="00DD0CE8">
        <w:rPr>
          <w:rFonts w:ascii="Arial Black" w:hAnsi="Arial Black"/>
          <w:b/>
          <w:bCs/>
          <w:sz w:val="20"/>
          <w:szCs w:val="20"/>
        </w:rPr>
        <w:t xml:space="preserve"> CoC: 2022</w:t>
      </w:r>
    </w:p>
    <w:p w14:paraId="45764877" w14:textId="7EE924DF" w:rsidR="00CF679B" w:rsidRPr="00DD0CE8" w:rsidRDefault="00DD1062" w:rsidP="0087020F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DD0CE8">
        <w:rPr>
          <w:rFonts w:ascii="Arial Black" w:hAnsi="Arial Black"/>
          <w:b/>
          <w:bCs/>
          <w:sz w:val="20"/>
          <w:szCs w:val="20"/>
        </w:rPr>
        <w:t>Total homeless students enrolled: 10</w:t>
      </w:r>
      <w:r w:rsidR="001D09F2" w:rsidRPr="00DD0CE8">
        <w:rPr>
          <w:rFonts w:ascii="Arial Black" w:hAnsi="Arial Black"/>
          <w:b/>
          <w:bCs/>
          <w:sz w:val="20"/>
          <w:szCs w:val="20"/>
        </w:rPr>
        <w:t>,064</w:t>
      </w:r>
      <w:r w:rsidR="007E1DDC" w:rsidRPr="00DD0CE8">
        <w:rPr>
          <w:rFonts w:ascii="Arial Black" w:hAnsi="Arial Black"/>
          <w:b/>
          <w:bCs/>
          <w:sz w:val="20"/>
          <w:szCs w:val="20"/>
        </w:rPr>
        <w:t xml:space="preserve"> or 3.85% of student </w:t>
      </w:r>
      <w:proofErr w:type="gramStart"/>
      <w:r w:rsidR="007E1DDC" w:rsidRPr="00DD0CE8">
        <w:rPr>
          <w:rFonts w:ascii="Arial Black" w:hAnsi="Arial Black"/>
          <w:b/>
          <w:bCs/>
          <w:sz w:val="20"/>
          <w:szCs w:val="20"/>
        </w:rPr>
        <w:t>body</w:t>
      </w:r>
      <w:proofErr w:type="gramEnd"/>
    </w:p>
    <w:p w14:paraId="51386FB4" w14:textId="77777777" w:rsidR="004B0B0F" w:rsidRPr="00DD0CE8" w:rsidRDefault="004B0B0F" w:rsidP="0087020F">
      <w:pPr>
        <w:jc w:val="center"/>
        <w:rPr>
          <w:rFonts w:ascii="Arial Black" w:hAnsi="Arial Black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519"/>
        <w:gridCol w:w="2698"/>
      </w:tblGrid>
      <w:tr w:rsidR="001D09F2" w14:paraId="6D917E38" w14:textId="77777777" w:rsidTr="00605BBD">
        <w:trPr>
          <w:jc w:val="center"/>
        </w:trPr>
        <w:tc>
          <w:tcPr>
            <w:tcW w:w="2875" w:type="dxa"/>
          </w:tcPr>
          <w:p w14:paraId="485E6288" w14:textId="77777777" w:rsidR="001D09F2" w:rsidRPr="00DD0CE8" w:rsidRDefault="001D09F2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8DB3E2" w:themeFill="text2" w:themeFillTint="66"/>
          </w:tcPr>
          <w:p w14:paraId="67F6CF79" w14:textId="3C8D393C" w:rsidR="001D09F2" w:rsidRPr="00DD0CE8" w:rsidRDefault="001D09F2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California</w:t>
            </w:r>
          </w:p>
        </w:tc>
        <w:tc>
          <w:tcPr>
            <w:tcW w:w="2698" w:type="dxa"/>
            <w:shd w:val="clear" w:color="auto" w:fill="8DB3E2" w:themeFill="text2" w:themeFillTint="66"/>
          </w:tcPr>
          <w:p w14:paraId="02824D85" w14:textId="1289DD04" w:rsidR="001D09F2" w:rsidRPr="00DD0CE8" w:rsidRDefault="001D09F2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Sacramento CoC</w:t>
            </w:r>
          </w:p>
        </w:tc>
      </w:tr>
      <w:tr w:rsidR="001D09F2" w14:paraId="7C11BD3E" w14:textId="77777777" w:rsidTr="00D80BD9">
        <w:trPr>
          <w:jc w:val="center"/>
        </w:trPr>
        <w:tc>
          <w:tcPr>
            <w:tcW w:w="2875" w:type="dxa"/>
          </w:tcPr>
          <w:p w14:paraId="01A40FBA" w14:textId="164932E8" w:rsidR="001D09F2" w:rsidRPr="00DD0CE8" w:rsidRDefault="007E1DDC" w:rsidP="001D09F2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Suspension rate</w:t>
            </w:r>
          </w:p>
        </w:tc>
        <w:tc>
          <w:tcPr>
            <w:tcW w:w="2519" w:type="dxa"/>
          </w:tcPr>
          <w:p w14:paraId="0DFBFCE8" w14:textId="7E43709B" w:rsidR="001D09F2" w:rsidRPr="00DD0CE8" w:rsidRDefault="00D80BD9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4.8%</w:t>
            </w:r>
          </w:p>
        </w:tc>
        <w:tc>
          <w:tcPr>
            <w:tcW w:w="2698" w:type="dxa"/>
          </w:tcPr>
          <w:p w14:paraId="17221BD0" w14:textId="7A3EAB0D" w:rsidR="001D09F2" w:rsidRPr="00DD0CE8" w:rsidRDefault="00D80BD9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10%</w:t>
            </w:r>
          </w:p>
        </w:tc>
      </w:tr>
      <w:tr w:rsidR="001D09F2" w14:paraId="626EDEA6" w14:textId="77777777" w:rsidTr="00D80BD9">
        <w:trPr>
          <w:jc w:val="center"/>
        </w:trPr>
        <w:tc>
          <w:tcPr>
            <w:tcW w:w="2875" w:type="dxa"/>
          </w:tcPr>
          <w:p w14:paraId="4F95EDB2" w14:textId="4CE734D6" w:rsidR="001D09F2" w:rsidRPr="00DD0CE8" w:rsidRDefault="00D80BD9" w:rsidP="001D09F2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Chronic Absenteeism</w:t>
            </w:r>
          </w:p>
        </w:tc>
        <w:tc>
          <w:tcPr>
            <w:tcW w:w="2519" w:type="dxa"/>
          </w:tcPr>
          <w:p w14:paraId="45CC92C4" w14:textId="49C7B37A" w:rsidR="001D09F2" w:rsidRPr="00DD0CE8" w:rsidRDefault="005037DB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34%</w:t>
            </w:r>
          </w:p>
        </w:tc>
        <w:tc>
          <w:tcPr>
            <w:tcW w:w="2698" w:type="dxa"/>
          </w:tcPr>
          <w:p w14:paraId="54273F85" w14:textId="1F24EB56" w:rsidR="001D09F2" w:rsidRPr="00DD0CE8" w:rsidRDefault="005037DB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60%</w:t>
            </w:r>
          </w:p>
        </w:tc>
      </w:tr>
      <w:tr w:rsidR="001D09F2" w14:paraId="581441F2" w14:textId="77777777" w:rsidTr="00D80BD9">
        <w:trPr>
          <w:jc w:val="center"/>
        </w:trPr>
        <w:tc>
          <w:tcPr>
            <w:tcW w:w="2875" w:type="dxa"/>
          </w:tcPr>
          <w:p w14:paraId="52606949" w14:textId="4155EF9D" w:rsidR="001D09F2" w:rsidRPr="00DD0CE8" w:rsidRDefault="005037DB" w:rsidP="001D09F2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Graduation rate</w:t>
            </w:r>
          </w:p>
        </w:tc>
        <w:tc>
          <w:tcPr>
            <w:tcW w:w="2519" w:type="dxa"/>
          </w:tcPr>
          <w:p w14:paraId="57B3F8CC" w14:textId="16A6C98B" w:rsidR="001D09F2" w:rsidRPr="00DD0CE8" w:rsidRDefault="005037DB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84%</w:t>
            </w:r>
          </w:p>
        </w:tc>
        <w:tc>
          <w:tcPr>
            <w:tcW w:w="2698" w:type="dxa"/>
          </w:tcPr>
          <w:p w14:paraId="2E5C9DCD" w14:textId="40D36C0A" w:rsidR="001D09F2" w:rsidRPr="00DD0CE8" w:rsidRDefault="00605BBD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65%</w:t>
            </w:r>
          </w:p>
        </w:tc>
      </w:tr>
      <w:tr w:rsidR="001D09F2" w14:paraId="40DF07CF" w14:textId="77777777" w:rsidTr="00D80BD9">
        <w:trPr>
          <w:jc w:val="center"/>
        </w:trPr>
        <w:tc>
          <w:tcPr>
            <w:tcW w:w="2875" w:type="dxa"/>
          </w:tcPr>
          <w:p w14:paraId="1C32BD4E" w14:textId="373C1420" w:rsidR="001D09F2" w:rsidRPr="00DD0CE8" w:rsidRDefault="00605BBD" w:rsidP="001D09F2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UC/CSU Ready</w:t>
            </w:r>
          </w:p>
        </w:tc>
        <w:tc>
          <w:tcPr>
            <w:tcW w:w="2519" w:type="dxa"/>
          </w:tcPr>
          <w:p w14:paraId="61950B63" w14:textId="7E5E6E34" w:rsidR="001D09F2" w:rsidRPr="00DD0CE8" w:rsidRDefault="00605BBD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46%</w:t>
            </w:r>
          </w:p>
        </w:tc>
        <w:tc>
          <w:tcPr>
            <w:tcW w:w="2698" w:type="dxa"/>
          </w:tcPr>
          <w:p w14:paraId="2DE2BBB1" w14:textId="3087AAF1" w:rsidR="001D09F2" w:rsidRPr="00DD0CE8" w:rsidRDefault="00605BBD" w:rsidP="0087020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0CE8">
              <w:rPr>
                <w:rFonts w:ascii="Arial Black" w:hAnsi="Arial Black"/>
                <w:b/>
                <w:bCs/>
                <w:sz w:val="20"/>
                <w:szCs w:val="20"/>
              </w:rPr>
              <w:t>19%</w:t>
            </w:r>
          </w:p>
        </w:tc>
      </w:tr>
    </w:tbl>
    <w:p w14:paraId="334299F4" w14:textId="4ABC4BF2" w:rsidR="008C3C63" w:rsidRPr="00DD0CE8" w:rsidRDefault="008C3C63" w:rsidP="006342A6">
      <w:pPr>
        <w:rPr>
          <w:rFonts w:ascii="Arial Black" w:hAnsi="Arial Black"/>
          <w:b/>
          <w:bCs/>
          <w:sz w:val="10"/>
          <w:szCs w:val="10"/>
        </w:rPr>
      </w:pPr>
    </w:p>
    <w:p w14:paraId="34BA56C3" w14:textId="33D4A74E" w:rsidR="00487BB9" w:rsidRDefault="00DD0CE8" w:rsidP="00487BB9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Living Situation</w:t>
      </w:r>
    </w:p>
    <w:p w14:paraId="390A6667" w14:textId="7E4D0390" w:rsidR="00487BB9" w:rsidRDefault="00487BB9" w:rsidP="00487BB9">
      <w:pPr>
        <w:jc w:val="center"/>
        <w:rPr>
          <w:rFonts w:ascii="Arial Black" w:hAnsi="Arial Black"/>
          <w:b/>
          <w:bCs/>
        </w:rPr>
      </w:pPr>
      <w:r>
        <w:rPr>
          <w:noProof/>
        </w:rPr>
        <w:drawing>
          <wp:inline distT="0" distB="0" distL="0" distR="0" wp14:anchorId="4D33362D" wp14:editId="274E976C">
            <wp:extent cx="4572000" cy="1612900"/>
            <wp:effectExtent l="0" t="0" r="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220A12E-1452-91F4-2165-E0CE87648A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8EB39B" w14:textId="14D184A0" w:rsidR="00134BD9" w:rsidRDefault="00134BD9" w:rsidP="00487BB9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Ethnicity</w:t>
      </w:r>
    </w:p>
    <w:p w14:paraId="44D9A353" w14:textId="744033E9" w:rsidR="0093640D" w:rsidRPr="0020332E" w:rsidRDefault="0093640D" w:rsidP="00487BB9">
      <w:pPr>
        <w:jc w:val="center"/>
        <w:rPr>
          <w:rFonts w:ascii="Arial Black" w:hAnsi="Arial Black"/>
          <w:b/>
          <w:bCs/>
        </w:rPr>
      </w:pPr>
      <w:r>
        <w:rPr>
          <w:noProof/>
        </w:rPr>
        <w:drawing>
          <wp:inline distT="0" distB="0" distL="0" distR="0" wp14:anchorId="5E145E24" wp14:editId="282EC526">
            <wp:extent cx="4572000" cy="1860550"/>
            <wp:effectExtent l="0" t="0" r="0" b="63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C1285F8-84C4-EC15-DEA4-91372A1B9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3640D" w:rsidRPr="0020332E" w:rsidSect="002568F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0621" w14:textId="77777777" w:rsidR="00316F8B" w:rsidRDefault="00316F8B" w:rsidP="000D5985">
      <w:r>
        <w:separator/>
      </w:r>
    </w:p>
  </w:endnote>
  <w:endnote w:type="continuationSeparator" w:id="0">
    <w:p w14:paraId="4483340A" w14:textId="77777777" w:rsidR="00316F8B" w:rsidRDefault="00316F8B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976A" w14:textId="77777777" w:rsidR="00316F8B" w:rsidRDefault="00316F8B" w:rsidP="000D5985">
      <w:r>
        <w:separator/>
      </w:r>
    </w:p>
  </w:footnote>
  <w:footnote w:type="continuationSeparator" w:id="0">
    <w:p w14:paraId="0BEC7A37" w14:textId="77777777" w:rsidR="00316F8B" w:rsidRDefault="00316F8B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44C043F0">
          <wp:extent cx="675005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26119"/>
    <w:rsid w:val="00030E59"/>
    <w:rsid w:val="000503C7"/>
    <w:rsid w:val="00052D2F"/>
    <w:rsid w:val="0005615F"/>
    <w:rsid w:val="00067CB9"/>
    <w:rsid w:val="00073A33"/>
    <w:rsid w:val="000838CB"/>
    <w:rsid w:val="0009655D"/>
    <w:rsid w:val="000A0F81"/>
    <w:rsid w:val="000A1C6E"/>
    <w:rsid w:val="000A411C"/>
    <w:rsid w:val="000B21A8"/>
    <w:rsid w:val="000C3B1A"/>
    <w:rsid w:val="000C3D42"/>
    <w:rsid w:val="000D0CB3"/>
    <w:rsid w:val="000D525B"/>
    <w:rsid w:val="000D5985"/>
    <w:rsid w:val="000E6086"/>
    <w:rsid w:val="000F3713"/>
    <w:rsid w:val="000F4380"/>
    <w:rsid w:val="000F6125"/>
    <w:rsid w:val="000F6728"/>
    <w:rsid w:val="00102E5B"/>
    <w:rsid w:val="00112B22"/>
    <w:rsid w:val="0012302D"/>
    <w:rsid w:val="00134BD9"/>
    <w:rsid w:val="00156243"/>
    <w:rsid w:val="00160ED4"/>
    <w:rsid w:val="00172591"/>
    <w:rsid w:val="00172EFB"/>
    <w:rsid w:val="00173991"/>
    <w:rsid w:val="0017615D"/>
    <w:rsid w:val="001876E9"/>
    <w:rsid w:val="001A0A2F"/>
    <w:rsid w:val="001A18BD"/>
    <w:rsid w:val="001A738D"/>
    <w:rsid w:val="001B08D9"/>
    <w:rsid w:val="001B3EFA"/>
    <w:rsid w:val="001C1F7F"/>
    <w:rsid w:val="001D09F2"/>
    <w:rsid w:val="001D233F"/>
    <w:rsid w:val="0020332E"/>
    <w:rsid w:val="00210EC6"/>
    <w:rsid w:val="0021664F"/>
    <w:rsid w:val="002351A6"/>
    <w:rsid w:val="00243613"/>
    <w:rsid w:val="0024361D"/>
    <w:rsid w:val="002568FF"/>
    <w:rsid w:val="00260CAA"/>
    <w:rsid w:val="002734AB"/>
    <w:rsid w:val="002750C4"/>
    <w:rsid w:val="0027743A"/>
    <w:rsid w:val="00277CBB"/>
    <w:rsid w:val="002830C4"/>
    <w:rsid w:val="002872C7"/>
    <w:rsid w:val="002A06C4"/>
    <w:rsid w:val="002A533B"/>
    <w:rsid w:val="002B11E1"/>
    <w:rsid w:val="002B48AD"/>
    <w:rsid w:val="002B5B6A"/>
    <w:rsid w:val="002C63FD"/>
    <w:rsid w:val="002D20AD"/>
    <w:rsid w:val="002D5364"/>
    <w:rsid w:val="002D6D85"/>
    <w:rsid w:val="002F2743"/>
    <w:rsid w:val="00306CA4"/>
    <w:rsid w:val="0031267B"/>
    <w:rsid w:val="0031489C"/>
    <w:rsid w:val="00316F8B"/>
    <w:rsid w:val="0033754B"/>
    <w:rsid w:val="00337742"/>
    <w:rsid w:val="003425C5"/>
    <w:rsid w:val="0034750C"/>
    <w:rsid w:val="003609FF"/>
    <w:rsid w:val="00360D88"/>
    <w:rsid w:val="00385593"/>
    <w:rsid w:val="0039129F"/>
    <w:rsid w:val="00391414"/>
    <w:rsid w:val="003A415E"/>
    <w:rsid w:val="003A621C"/>
    <w:rsid w:val="003A6876"/>
    <w:rsid w:val="003B6ED3"/>
    <w:rsid w:val="003C0915"/>
    <w:rsid w:val="003C0B1B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372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87BB9"/>
    <w:rsid w:val="00497AD2"/>
    <w:rsid w:val="004A42FA"/>
    <w:rsid w:val="004A7665"/>
    <w:rsid w:val="004B0B0F"/>
    <w:rsid w:val="004C7635"/>
    <w:rsid w:val="004D7760"/>
    <w:rsid w:val="004E0728"/>
    <w:rsid w:val="004E1D77"/>
    <w:rsid w:val="004E5B1C"/>
    <w:rsid w:val="004E667B"/>
    <w:rsid w:val="004F2682"/>
    <w:rsid w:val="004F5DB3"/>
    <w:rsid w:val="005037DB"/>
    <w:rsid w:val="005104A8"/>
    <w:rsid w:val="00514902"/>
    <w:rsid w:val="00530F2B"/>
    <w:rsid w:val="00532C49"/>
    <w:rsid w:val="00534B67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B53DF"/>
    <w:rsid w:val="005C383C"/>
    <w:rsid w:val="005C525C"/>
    <w:rsid w:val="005D21F9"/>
    <w:rsid w:val="005E30FC"/>
    <w:rsid w:val="005E43F0"/>
    <w:rsid w:val="006022FF"/>
    <w:rsid w:val="00602C7B"/>
    <w:rsid w:val="00605BBD"/>
    <w:rsid w:val="00623CC0"/>
    <w:rsid w:val="006342A6"/>
    <w:rsid w:val="00636337"/>
    <w:rsid w:val="0063775A"/>
    <w:rsid w:val="00645751"/>
    <w:rsid w:val="00655F1E"/>
    <w:rsid w:val="00671C07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604A9"/>
    <w:rsid w:val="007650AA"/>
    <w:rsid w:val="007715E5"/>
    <w:rsid w:val="00772069"/>
    <w:rsid w:val="00776EE1"/>
    <w:rsid w:val="00787A77"/>
    <w:rsid w:val="007914C2"/>
    <w:rsid w:val="007C6F71"/>
    <w:rsid w:val="007E1DDC"/>
    <w:rsid w:val="007E425C"/>
    <w:rsid w:val="007E5F1E"/>
    <w:rsid w:val="007E5FFC"/>
    <w:rsid w:val="007F3943"/>
    <w:rsid w:val="00802B1E"/>
    <w:rsid w:val="008068F4"/>
    <w:rsid w:val="00807CE6"/>
    <w:rsid w:val="0082572F"/>
    <w:rsid w:val="00837077"/>
    <w:rsid w:val="008418B3"/>
    <w:rsid w:val="008446A8"/>
    <w:rsid w:val="008616B7"/>
    <w:rsid w:val="008669EF"/>
    <w:rsid w:val="0087020F"/>
    <w:rsid w:val="0087090B"/>
    <w:rsid w:val="00873FB7"/>
    <w:rsid w:val="00885065"/>
    <w:rsid w:val="008871A2"/>
    <w:rsid w:val="008A50A7"/>
    <w:rsid w:val="008B5A91"/>
    <w:rsid w:val="008C3C63"/>
    <w:rsid w:val="008D1985"/>
    <w:rsid w:val="008D60FC"/>
    <w:rsid w:val="008E508D"/>
    <w:rsid w:val="008F58F5"/>
    <w:rsid w:val="00900EC9"/>
    <w:rsid w:val="009012F7"/>
    <w:rsid w:val="00914762"/>
    <w:rsid w:val="0093640D"/>
    <w:rsid w:val="00940582"/>
    <w:rsid w:val="00941E32"/>
    <w:rsid w:val="00944D62"/>
    <w:rsid w:val="00947454"/>
    <w:rsid w:val="00953DFF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236D"/>
    <w:rsid w:val="009F449F"/>
    <w:rsid w:val="00A05CE5"/>
    <w:rsid w:val="00A0630E"/>
    <w:rsid w:val="00A34C7E"/>
    <w:rsid w:val="00A37D8A"/>
    <w:rsid w:val="00A5235D"/>
    <w:rsid w:val="00A67C36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C3E93"/>
    <w:rsid w:val="00AD287C"/>
    <w:rsid w:val="00AE18ED"/>
    <w:rsid w:val="00B23127"/>
    <w:rsid w:val="00B24AF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CF679B"/>
    <w:rsid w:val="00CF74B4"/>
    <w:rsid w:val="00D045EC"/>
    <w:rsid w:val="00D210FF"/>
    <w:rsid w:val="00D2135D"/>
    <w:rsid w:val="00D21CE4"/>
    <w:rsid w:val="00D34B57"/>
    <w:rsid w:val="00D43F48"/>
    <w:rsid w:val="00D6638C"/>
    <w:rsid w:val="00D80BD9"/>
    <w:rsid w:val="00D83CF1"/>
    <w:rsid w:val="00D85910"/>
    <w:rsid w:val="00DB5593"/>
    <w:rsid w:val="00DB6012"/>
    <w:rsid w:val="00DD0CE8"/>
    <w:rsid w:val="00DD1062"/>
    <w:rsid w:val="00E077D2"/>
    <w:rsid w:val="00E12D52"/>
    <w:rsid w:val="00E4380A"/>
    <w:rsid w:val="00E50F54"/>
    <w:rsid w:val="00E62A0E"/>
    <w:rsid w:val="00E70EE8"/>
    <w:rsid w:val="00E91BC8"/>
    <w:rsid w:val="00EA50C0"/>
    <w:rsid w:val="00EA60E3"/>
    <w:rsid w:val="00ED42E7"/>
    <w:rsid w:val="00EE4833"/>
    <w:rsid w:val="00EF6E91"/>
    <w:rsid w:val="00F06314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.arcgis.com/experience/60b83bb118ca497eba536e29d78a5f7b/page/Youth-Homelessness-Dashboar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Youth%20Homelessnss/living%20situation%20and%20ethnici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Youth%20Homelessnss/living%20situation%20and%20ethnici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Sheet1!$A$1:$A$4</c:f>
              <c:strCache>
                <c:ptCount val="4"/>
                <c:pt idx="0">
                  <c:v>Doubled up</c:v>
                </c:pt>
                <c:pt idx="1">
                  <c:v>Motel</c:v>
                </c:pt>
                <c:pt idx="2">
                  <c:v>Shelter</c:v>
                </c:pt>
                <c:pt idx="3">
                  <c:v>Unsheltered</c:v>
                </c:pt>
              </c:strCache>
            </c:strRef>
          </c:cat>
          <c:val>
            <c:numRef>
              <c:f>Sheet1!$B$1:$B$4</c:f>
              <c:numCache>
                <c:formatCode>0.0%</c:formatCode>
                <c:ptCount val="4"/>
                <c:pt idx="0">
                  <c:v>0.82299999999999995</c:v>
                </c:pt>
                <c:pt idx="1">
                  <c:v>8.4000000000000005E-2</c:v>
                </c:pt>
                <c:pt idx="2">
                  <c:v>4.8000000000000001E-2</c:v>
                </c:pt>
                <c:pt idx="3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3-42F0-9683-67D1AB76A9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38665759"/>
        <c:axId val="738666175"/>
      </c:barChart>
      <c:catAx>
        <c:axId val="7386657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738666175"/>
        <c:crosses val="autoZero"/>
        <c:auto val="1"/>
        <c:lblAlgn val="ctr"/>
        <c:lblOffset val="100"/>
        <c:noMultiLvlLbl val="0"/>
      </c:catAx>
      <c:valAx>
        <c:axId val="738666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7386657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Sheet1!$A$19:$A$24</c:f>
              <c:strCache>
                <c:ptCount val="6"/>
                <c:pt idx="0">
                  <c:v>Hispanic</c:v>
                </c:pt>
                <c:pt idx="1">
                  <c:v>Black</c:v>
                </c:pt>
                <c:pt idx="2">
                  <c:v>White</c:v>
                </c:pt>
                <c:pt idx="3">
                  <c:v>Multi-ethnic</c:v>
                </c:pt>
                <c:pt idx="4">
                  <c:v>Asian</c:v>
                </c:pt>
                <c:pt idx="5">
                  <c:v>Native American</c:v>
                </c:pt>
              </c:strCache>
            </c:strRef>
          </c:cat>
          <c:val>
            <c:numRef>
              <c:f>Sheet1!$B$19:$B$24</c:f>
              <c:numCache>
                <c:formatCode>0.0%</c:formatCode>
                <c:ptCount val="6"/>
                <c:pt idx="0">
                  <c:v>0.375</c:v>
                </c:pt>
                <c:pt idx="1">
                  <c:v>0.24199999999999999</c:v>
                </c:pt>
                <c:pt idx="2">
                  <c:v>0.20399999999999999</c:v>
                </c:pt>
                <c:pt idx="3">
                  <c:v>9.7000000000000003E-2</c:v>
                </c:pt>
                <c:pt idx="4">
                  <c:v>5.0999999999999997E-2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B4-4DDD-A211-D018593D1F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28649519"/>
        <c:axId val="1128666575"/>
      </c:barChart>
      <c:catAx>
        <c:axId val="11286495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128666575"/>
        <c:crosses val="autoZero"/>
        <c:auto val="1"/>
        <c:lblAlgn val="ctr"/>
        <c:lblOffset val="100"/>
        <c:noMultiLvlLbl val="0"/>
      </c:catAx>
      <c:valAx>
        <c:axId val="1128666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128649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9</cp:revision>
  <cp:lastPrinted>2018-09-13T19:25:00Z</cp:lastPrinted>
  <dcterms:created xsi:type="dcterms:W3CDTF">2023-02-17T21:39:00Z</dcterms:created>
  <dcterms:modified xsi:type="dcterms:W3CDTF">2023-03-06T20:10:00Z</dcterms:modified>
</cp:coreProperties>
</file>